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91" w:rsidRDefault="00325DE0" w:rsidP="00325DE0">
      <w:pPr>
        <w:jc w:val="right"/>
        <w:rPr>
          <w:rFonts w:ascii="Times New Roman" w:hAnsi="Times New Roman" w:cs="Times New Roman"/>
          <w:sz w:val="24"/>
          <w:szCs w:val="24"/>
        </w:rPr>
      </w:pPr>
      <w:r w:rsidRPr="006622BB">
        <w:rPr>
          <w:rFonts w:ascii="Times New Roman" w:hAnsi="Times New Roman" w:cs="Times New Roman"/>
          <w:sz w:val="24"/>
          <w:szCs w:val="24"/>
        </w:rPr>
        <w:t>Утверждаю</w:t>
      </w:r>
    </w:p>
    <w:p w:rsidR="006622BB" w:rsidRDefault="006622BB" w:rsidP="00325D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6622BB" w:rsidRDefault="006622BB" w:rsidP="00325D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622BB" w:rsidRDefault="006622BB" w:rsidP="00325D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01.09.20__</w:t>
      </w:r>
    </w:p>
    <w:p w:rsidR="006622BB" w:rsidRDefault="00B156F1" w:rsidP="006622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B156F1" w:rsidRDefault="00B156F1" w:rsidP="006622B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созданию и функционированию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640"/>
        <w:gridCol w:w="1560"/>
        <w:gridCol w:w="2687"/>
      </w:tblGrid>
      <w:tr w:rsidR="00B156F1" w:rsidTr="00207037">
        <w:tc>
          <w:tcPr>
            <w:tcW w:w="458" w:type="dxa"/>
          </w:tcPr>
          <w:p w:rsidR="00B156F1" w:rsidRPr="00B156F1" w:rsidRDefault="00B156F1" w:rsidP="00B1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0" w:type="dxa"/>
          </w:tcPr>
          <w:p w:rsidR="00B156F1" w:rsidRPr="00B156F1" w:rsidRDefault="00B156F1" w:rsidP="00B1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F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B156F1" w:rsidRPr="00B156F1" w:rsidRDefault="00B156F1" w:rsidP="00B1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F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87" w:type="dxa"/>
          </w:tcPr>
          <w:p w:rsidR="00B156F1" w:rsidRPr="00B156F1" w:rsidRDefault="00B156F1" w:rsidP="00B15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6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56F1" w:rsidTr="00C54ED2">
        <w:tc>
          <w:tcPr>
            <w:tcW w:w="9345" w:type="dxa"/>
            <w:gridSpan w:val="4"/>
          </w:tcPr>
          <w:p w:rsidR="00B156F1" w:rsidRPr="00207037" w:rsidRDefault="00B156F1" w:rsidP="002070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нормативных документов, регламентирующих деятельность </w:t>
            </w:r>
            <w:proofErr w:type="spellStart"/>
            <w:r w:rsidRPr="00207037">
              <w:rPr>
                <w:rFonts w:ascii="Times New Roman" w:hAnsi="Times New Roman" w:cs="Times New Roman"/>
                <w:b/>
                <w:sz w:val="24"/>
                <w:szCs w:val="24"/>
              </w:rPr>
              <w:t>Агроклассов</w:t>
            </w:r>
            <w:proofErr w:type="spellEnd"/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Приказы, локальные акты, Положение о создании и функционировании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 школы</w:t>
            </w: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учебный план школы</w:t>
            </w: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внеурочной школы</w:t>
            </w: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ВР</w:t>
            </w: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ОО по созданию и функционированию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учебных предметов, элективных курсов</w:t>
            </w: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-предметники</w:t>
            </w: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внеурочных курсов</w:t>
            </w: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-предметники</w:t>
            </w: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дополнительного образования</w:t>
            </w: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педагоги-организаторы</w:t>
            </w:r>
          </w:p>
        </w:tc>
      </w:tr>
      <w:tr w:rsidR="00B156F1" w:rsidTr="00174A68">
        <w:tc>
          <w:tcPr>
            <w:tcW w:w="9345" w:type="dxa"/>
            <w:gridSpan w:val="4"/>
          </w:tcPr>
          <w:p w:rsidR="00B156F1" w:rsidRPr="00207037" w:rsidRDefault="00B156F1" w:rsidP="002070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деятельности </w:t>
            </w:r>
            <w:proofErr w:type="spellStart"/>
            <w:r w:rsidRPr="00207037">
              <w:rPr>
                <w:rFonts w:ascii="Times New Roman" w:hAnsi="Times New Roman" w:cs="Times New Roman"/>
                <w:b/>
                <w:sz w:val="24"/>
                <w:szCs w:val="24"/>
              </w:rPr>
              <w:t>Агрокласса</w:t>
            </w:r>
            <w:proofErr w:type="spellEnd"/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B156F1" w:rsidRDefault="00FD7F59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сайта ОО: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создании и функционировании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плана работы ОО по созданию и функционированию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предметов, элективных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курсов внеурочной деятельности; список педагогов, работающих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Агороклассе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новости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трансляция опыта; полезная информация, ссылки.</w:t>
            </w:r>
          </w:p>
        </w:tc>
        <w:tc>
          <w:tcPr>
            <w:tcW w:w="1560" w:type="dxa"/>
          </w:tcPr>
          <w:p w:rsidR="00B156F1" w:rsidRDefault="00FD7F59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7" w:type="dxa"/>
          </w:tcPr>
          <w:p w:rsidR="00B156F1" w:rsidRDefault="00FD7F59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школьного сайт</w:t>
            </w:r>
          </w:p>
        </w:tc>
      </w:tr>
      <w:tr w:rsidR="00FD7F59" w:rsidTr="00487921">
        <w:tc>
          <w:tcPr>
            <w:tcW w:w="9345" w:type="dxa"/>
            <w:gridSpan w:val="4"/>
          </w:tcPr>
          <w:p w:rsidR="00FD7F59" w:rsidRPr="00207037" w:rsidRDefault="00FD7F59" w:rsidP="002070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03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сопровождение</w:t>
            </w:r>
          </w:p>
        </w:tc>
      </w:tr>
      <w:tr w:rsidR="00B156F1" w:rsidTr="00207037">
        <w:tc>
          <w:tcPr>
            <w:tcW w:w="458" w:type="dxa"/>
          </w:tcPr>
          <w:p w:rsidR="00B156F1" w:rsidRDefault="00FD7F59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0" w:type="dxa"/>
          </w:tcPr>
          <w:p w:rsidR="00B156F1" w:rsidRDefault="00FD7F59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технологий организации современного урока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учебных проектов и исследований.</w:t>
            </w:r>
          </w:p>
        </w:tc>
        <w:tc>
          <w:tcPr>
            <w:tcW w:w="1560" w:type="dxa"/>
          </w:tcPr>
          <w:p w:rsidR="00B156F1" w:rsidRDefault="00FD7F59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7" w:type="dxa"/>
          </w:tcPr>
          <w:p w:rsidR="00B156F1" w:rsidRDefault="00FD7F59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bookmarkStart w:id="0" w:name="_GoBack"/>
            <w:bookmarkEnd w:id="0"/>
          </w:p>
        </w:tc>
      </w:tr>
      <w:tr w:rsidR="00FD7F59" w:rsidTr="00207037">
        <w:tc>
          <w:tcPr>
            <w:tcW w:w="458" w:type="dxa"/>
          </w:tcPr>
          <w:p w:rsidR="00FD7F59" w:rsidRDefault="00FD7F59" w:rsidP="00FD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0" w:type="dxa"/>
          </w:tcPr>
          <w:p w:rsidR="00FD7F59" w:rsidRDefault="00FD7F59" w:rsidP="00FD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семинаров по обмену опытом </w:t>
            </w:r>
          </w:p>
        </w:tc>
        <w:tc>
          <w:tcPr>
            <w:tcW w:w="1560" w:type="dxa"/>
          </w:tcPr>
          <w:p w:rsidR="00FD7F59" w:rsidRDefault="00FD7F59" w:rsidP="00FD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7" w:type="dxa"/>
          </w:tcPr>
          <w:p w:rsidR="00FD7F59" w:rsidRDefault="00FD7F59" w:rsidP="00FD7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F1" w:rsidTr="00207037">
        <w:tc>
          <w:tcPr>
            <w:tcW w:w="458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156F1" w:rsidRDefault="00B156F1" w:rsidP="00B15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6F1" w:rsidRPr="006622BB" w:rsidRDefault="00B156F1" w:rsidP="00B15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DE0" w:rsidRPr="006622BB" w:rsidRDefault="00325DE0" w:rsidP="006622BB">
      <w:pPr>
        <w:rPr>
          <w:rFonts w:ascii="Times New Roman" w:hAnsi="Times New Roman" w:cs="Times New Roman"/>
          <w:sz w:val="24"/>
          <w:szCs w:val="24"/>
        </w:rPr>
      </w:pPr>
    </w:p>
    <w:sectPr w:rsidR="00325DE0" w:rsidRPr="0066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671D9"/>
    <w:multiLevelType w:val="hybridMultilevel"/>
    <w:tmpl w:val="E0A2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E0"/>
    <w:rsid w:val="00207037"/>
    <w:rsid w:val="00325DE0"/>
    <w:rsid w:val="006622BB"/>
    <w:rsid w:val="009D3B91"/>
    <w:rsid w:val="00B156F1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54032-65BD-4D35-B2F0-887874BB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2022-11-02T07:20:00Z</dcterms:created>
  <dcterms:modified xsi:type="dcterms:W3CDTF">2022-11-02T08:12:00Z</dcterms:modified>
</cp:coreProperties>
</file>