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22" w:rsidRDefault="00CC4822" w:rsidP="00CC48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822">
        <w:rPr>
          <w:rFonts w:ascii="Times New Roman" w:hAnsi="Times New Roman" w:cs="Times New Roman"/>
          <w:b/>
          <w:sz w:val="32"/>
          <w:szCs w:val="32"/>
        </w:rPr>
        <w:t>Карточка индивидуального предпринимателя</w:t>
      </w:r>
    </w:p>
    <w:p w:rsidR="00A4383C" w:rsidRDefault="00A4383C" w:rsidP="00CC4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83C" w:rsidRPr="00CC4822" w:rsidRDefault="00A4383C" w:rsidP="00CC48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041"/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CC4822" w:rsidTr="00154238">
        <w:trPr>
          <w:trHeight w:val="879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Захаров Павел Юрьевич</w:t>
            </w:r>
          </w:p>
        </w:tc>
      </w:tr>
      <w:tr w:rsidR="00CC4822" w:rsidTr="00154238">
        <w:trPr>
          <w:trHeight w:val="449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Захаров П.Ю.</w:t>
            </w:r>
          </w:p>
        </w:tc>
      </w:tr>
      <w:tr w:rsidR="00CC4822" w:rsidTr="00154238">
        <w:trPr>
          <w:trHeight w:val="430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771509891193</w:t>
            </w:r>
          </w:p>
        </w:tc>
      </w:tr>
      <w:tr w:rsidR="00CC4822" w:rsidTr="00154238">
        <w:trPr>
          <w:trHeight w:val="449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ОГРНИП</w:t>
            </w:r>
          </w:p>
        </w:tc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324385000105065</w:t>
            </w:r>
          </w:p>
        </w:tc>
      </w:tr>
      <w:tr w:rsidR="00CC4822" w:rsidTr="00154238">
        <w:trPr>
          <w:trHeight w:val="430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Иркутск, ул. Донская, д.30, кв.2</w:t>
            </w:r>
          </w:p>
        </w:tc>
      </w:tr>
      <w:tr w:rsidR="00CC4822" w:rsidTr="00154238">
        <w:trPr>
          <w:trHeight w:val="449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948" w:type="dxa"/>
          </w:tcPr>
          <w:p w:rsidR="00CC4822" w:rsidRDefault="00A4383C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40802810520000426681</w:t>
            </w:r>
          </w:p>
        </w:tc>
      </w:tr>
      <w:tr w:rsidR="00CC4822" w:rsidTr="00154238">
        <w:trPr>
          <w:trHeight w:val="430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4948" w:type="dxa"/>
          </w:tcPr>
          <w:p w:rsidR="00CC4822" w:rsidRDefault="00A4383C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«Банк Точка»</w:t>
            </w:r>
          </w:p>
        </w:tc>
      </w:tr>
      <w:tr w:rsidR="00CC4822" w:rsidTr="00154238">
        <w:trPr>
          <w:trHeight w:val="430"/>
        </w:trPr>
        <w:tc>
          <w:tcPr>
            <w:tcW w:w="4948" w:type="dxa"/>
          </w:tcPr>
          <w:p w:rsidR="00CC4822" w:rsidRDefault="00CC4822" w:rsidP="001542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</w:t>
            </w:r>
            <w:proofErr w:type="spellEnd"/>
            <w:r>
              <w:rPr>
                <w:sz w:val="28"/>
                <w:szCs w:val="28"/>
              </w:rPr>
              <w:t xml:space="preserve">/счет </w:t>
            </w:r>
          </w:p>
        </w:tc>
        <w:tc>
          <w:tcPr>
            <w:tcW w:w="4948" w:type="dxa"/>
          </w:tcPr>
          <w:p w:rsidR="00CC4822" w:rsidRDefault="00A4383C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30101810745374525104</w:t>
            </w:r>
          </w:p>
        </w:tc>
      </w:tr>
      <w:tr w:rsidR="00A4383C" w:rsidTr="00154238">
        <w:trPr>
          <w:trHeight w:val="449"/>
        </w:trPr>
        <w:tc>
          <w:tcPr>
            <w:tcW w:w="4948" w:type="dxa"/>
          </w:tcPr>
          <w:p w:rsidR="00A4383C" w:rsidRDefault="00A4383C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4948" w:type="dxa"/>
          </w:tcPr>
          <w:p w:rsidR="00A4383C" w:rsidRDefault="00A4383C" w:rsidP="001542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044525104</w:t>
            </w:r>
          </w:p>
        </w:tc>
      </w:tr>
    </w:tbl>
    <w:p w:rsidR="00CC4822" w:rsidRPr="00CC4822" w:rsidRDefault="00CC4822">
      <w:pPr>
        <w:rPr>
          <w:sz w:val="28"/>
          <w:szCs w:val="28"/>
        </w:rPr>
      </w:pPr>
    </w:p>
    <w:sectPr w:rsidR="00CC4822" w:rsidRPr="00CC4822" w:rsidSect="00CC482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22"/>
    <w:rsid w:val="00154238"/>
    <w:rsid w:val="00A4383C"/>
    <w:rsid w:val="00CC4822"/>
    <w:rsid w:val="00C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C797"/>
  <w15:chartTrackingRefBased/>
  <w15:docId w15:val="{31F0F3B2-7B50-48A5-8D6E-0CFECA13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2024-11-19T05:15:00Z</dcterms:created>
  <dcterms:modified xsi:type="dcterms:W3CDTF">2024-11-19T05:29:00Z</dcterms:modified>
</cp:coreProperties>
</file>